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D4" w:rsidRPr="003C21D1" w:rsidRDefault="002621D4" w:rsidP="002621D4">
      <w:pPr>
        <w:pStyle w:val="a3"/>
        <w:rPr>
          <w:b/>
        </w:rPr>
      </w:pPr>
      <w:r w:rsidRPr="003C21D1">
        <w:rPr>
          <w:b/>
        </w:rPr>
        <w:t>ΚΕΙΜΕΝΑ ΝΕΟΕΛΛΗΝΙΚΗΣ ΛΟΓΟΤΕΧΝΙΑΣ  Γ΄</w:t>
      </w:r>
    </w:p>
    <w:p w:rsidR="002621D4" w:rsidRPr="003C21D1" w:rsidRDefault="002621D4" w:rsidP="002621D4">
      <w:pPr>
        <w:pStyle w:val="a3"/>
      </w:pPr>
    </w:p>
    <w:p w:rsidR="002621D4" w:rsidRPr="003C21D1" w:rsidRDefault="002621D4" w:rsidP="002621D4">
      <w:pPr>
        <w:pStyle w:val="a3"/>
      </w:pPr>
      <w:r>
        <w:t>1</w:t>
      </w:r>
      <w:r w:rsidRPr="003C21D1">
        <w:t xml:space="preserve"> «Του γιοφυριού της Άρτας»</w:t>
      </w:r>
      <w:r w:rsidRPr="003C778B">
        <w:t xml:space="preserve"> </w:t>
      </w:r>
      <w:r>
        <w:t xml:space="preserve">Δημοτικό  </w:t>
      </w:r>
    </w:p>
    <w:p w:rsidR="002621D4" w:rsidRDefault="002621D4" w:rsidP="002621D4">
      <w:pPr>
        <w:pStyle w:val="a3"/>
      </w:pPr>
      <w:r>
        <w:t>2</w:t>
      </w:r>
      <w:r w:rsidRPr="003C21D1">
        <w:t>. «</w:t>
      </w:r>
      <w:proofErr w:type="spellStart"/>
      <w:r w:rsidRPr="003C21D1">
        <w:t>Ερωτόκριτος</w:t>
      </w:r>
      <w:proofErr w:type="spellEnd"/>
      <w:r w:rsidRPr="003C21D1">
        <w:t>»,</w:t>
      </w:r>
      <w:r>
        <w:t xml:space="preserve"> </w:t>
      </w:r>
      <w:proofErr w:type="spellStart"/>
      <w:r w:rsidRPr="003C21D1">
        <w:t>Βιντσέντσος</w:t>
      </w:r>
      <w:proofErr w:type="spellEnd"/>
      <w:r w:rsidRPr="003C21D1">
        <w:t xml:space="preserve"> Κορνάρος</w:t>
      </w:r>
    </w:p>
    <w:p w:rsidR="002621D4" w:rsidRPr="003C21D1" w:rsidRDefault="002621D4" w:rsidP="002621D4">
      <w:pPr>
        <w:pStyle w:val="a3"/>
      </w:pPr>
      <w:r>
        <w:t>3. «Ελεύθεροι πολιορκημένοι»,</w:t>
      </w:r>
      <w:r w:rsidRPr="003C778B">
        <w:t xml:space="preserve"> </w:t>
      </w:r>
      <w:r>
        <w:t>Διονύσιος  Σολωμός</w:t>
      </w:r>
    </w:p>
    <w:p w:rsidR="002621D4" w:rsidRDefault="002621D4" w:rsidP="002621D4">
      <w:pPr>
        <w:pStyle w:val="a3"/>
      </w:pPr>
      <w:r>
        <w:t xml:space="preserve">4.  Ο Παχύς και ο Αδύνατος», </w:t>
      </w:r>
      <w:proofErr w:type="spellStart"/>
      <w:r>
        <w:t>Άντον</w:t>
      </w:r>
      <w:proofErr w:type="spellEnd"/>
      <w:r>
        <w:t xml:space="preserve"> </w:t>
      </w:r>
      <w:proofErr w:type="spellStart"/>
      <w:r>
        <w:t>Τσέχωφ</w:t>
      </w:r>
      <w:proofErr w:type="spellEnd"/>
    </w:p>
    <w:p w:rsidR="002621D4" w:rsidRDefault="002621D4" w:rsidP="002621D4">
      <w:pPr>
        <w:pStyle w:val="a3"/>
      </w:pPr>
      <w:r>
        <w:t>5.  «Όσο μπορείς», Κ. Καβάφης</w:t>
      </w:r>
    </w:p>
    <w:p w:rsidR="002621D4" w:rsidRDefault="002621D4" w:rsidP="002621D4">
      <w:pPr>
        <w:pStyle w:val="a3"/>
      </w:pPr>
      <w:r>
        <w:t xml:space="preserve">6. «Τα </w:t>
      </w:r>
      <w:proofErr w:type="spellStart"/>
      <w:r>
        <w:t>ζα»,Στράτης</w:t>
      </w:r>
      <w:proofErr w:type="spellEnd"/>
      <w:r>
        <w:t xml:space="preserve"> Μυριβήλης</w:t>
      </w:r>
    </w:p>
    <w:p w:rsidR="002621D4" w:rsidRPr="00720A93" w:rsidRDefault="002621D4" w:rsidP="002621D4">
      <w:pPr>
        <w:pStyle w:val="a3"/>
      </w:pPr>
      <w:r>
        <w:t xml:space="preserve">7. «Βίος και Πολιτεία του Αλέξη </w:t>
      </w:r>
      <w:proofErr w:type="spellStart"/>
      <w:r>
        <w:t>Ζορμπά»,Νίκος</w:t>
      </w:r>
      <w:proofErr w:type="spellEnd"/>
      <w:r>
        <w:t xml:space="preserve"> Καζαντζάκης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621D4"/>
    <w:rsid w:val="0002758D"/>
    <w:rsid w:val="000B79E9"/>
    <w:rsid w:val="0016681B"/>
    <w:rsid w:val="00246099"/>
    <w:rsid w:val="002621D4"/>
    <w:rsid w:val="005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2024-05-28T08:11:00Z</dcterms:created>
  <dcterms:modified xsi:type="dcterms:W3CDTF">2024-05-28T08:11:00Z</dcterms:modified>
</cp:coreProperties>
</file>